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DFC" w:rsidRDefault="00574DFC" w:rsidP="00CB31EE">
      <w:pPr>
        <w:autoSpaceDE w:val="0"/>
        <w:autoSpaceDN w:val="0"/>
        <w:adjustRightInd w:val="0"/>
        <w:jc w:val="both"/>
        <w:rPr>
          <w:rFonts w:ascii="Calibri" w:eastAsia="Calibri" w:hAnsi="Calibri" w:cs="Calibri"/>
          <w:sz w:val="20"/>
          <w:szCs w:val="20"/>
        </w:rPr>
      </w:pPr>
    </w:p>
    <w:p w:rsidR="00CB31EE" w:rsidRDefault="00CB31EE" w:rsidP="00CB31EE">
      <w:pPr>
        <w:framePr w:hSpace="180" w:wrap="around" w:vAnchor="text" w:hAnchor="margin" w:y="-1002"/>
        <w:rPr>
          <w:rFonts w:ascii="Calibri" w:hAnsi="Calibri" w:cs="Arial"/>
          <w:bCs/>
          <w:sz w:val="20"/>
          <w:szCs w:val="20"/>
        </w:rPr>
      </w:pPr>
    </w:p>
    <w:p w:rsidR="00CB31EE" w:rsidRDefault="00CB31EE" w:rsidP="00CB31EE">
      <w:pPr>
        <w:framePr w:hSpace="180" w:wrap="around" w:vAnchor="text" w:hAnchor="margin" w:y="-1002"/>
        <w:spacing w:after="160" w:line="252" w:lineRule="auto"/>
        <w:rPr>
          <w:rFonts w:ascii="Calibri" w:eastAsia="Calibri" w:hAnsi="Calibri" w:cs="Calibri"/>
          <w:sz w:val="20"/>
          <w:szCs w:val="20"/>
        </w:rPr>
      </w:pPr>
      <w:r>
        <w:rPr>
          <w:rFonts w:ascii="Calibri" w:eastAsia="Calibri" w:hAnsi="Calibri" w:cs="Calibri"/>
          <w:sz w:val="20"/>
          <w:szCs w:val="20"/>
        </w:rPr>
        <w:t>Reflection of the week dated the 10</w:t>
      </w:r>
      <w:r w:rsidRPr="00CB31EE">
        <w:rPr>
          <w:rFonts w:ascii="Calibri" w:eastAsia="Calibri" w:hAnsi="Calibri" w:cs="Calibri"/>
          <w:sz w:val="20"/>
          <w:szCs w:val="20"/>
          <w:vertAlign w:val="superscript"/>
        </w:rPr>
        <w:t>th</w:t>
      </w:r>
      <w:r>
        <w:rPr>
          <w:rFonts w:ascii="Calibri" w:eastAsia="Calibri" w:hAnsi="Calibri" w:cs="Calibri"/>
          <w:sz w:val="20"/>
          <w:szCs w:val="20"/>
        </w:rPr>
        <w:t xml:space="preserve"> of June 2019</w:t>
      </w:r>
    </w:p>
    <w:p w:rsidR="00574DFC" w:rsidRDefault="00574DFC" w:rsidP="00574DFC">
      <w:pPr>
        <w:framePr w:hSpace="180" w:wrap="around" w:vAnchor="text" w:hAnchor="margin" w:y="-1002"/>
        <w:autoSpaceDE w:val="0"/>
        <w:autoSpaceDN w:val="0"/>
        <w:adjustRightInd w:val="0"/>
        <w:jc w:val="both"/>
        <w:rPr>
          <w:rFonts w:ascii="Calibri" w:eastAsia="Calibri" w:hAnsi="Calibri" w:cs="Calibri"/>
          <w:sz w:val="20"/>
          <w:szCs w:val="20"/>
        </w:rPr>
      </w:pPr>
      <w:r>
        <w:rPr>
          <w:rFonts w:ascii="Calibri" w:eastAsia="Calibri" w:hAnsi="Calibri" w:cs="Calibri"/>
          <w:sz w:val="20"/>
          <w:szCs w:val="20"/>
        </w:rPr>
        <w:t>For the coming week, the students will revise about the writing of a biography- the format/lay-out of a biography. They will bring from home their research work on an explorer of their choice and will be writing the biography of that famous explorer of their choice, which is in fact their summative assessment.</w:t>
      </w:r>
    </w:p>
    <w:p w:rsidR="00574DFC" w:rsidRDefault="00574DFC" w:rsidP="00574DFC">
      <w:pPr>
        <w:framePr w:hSpace="180" w:wrap="around" w:vAnchor="text" w:hAnchor="margin" w:y="-1002"/>
        <w:autoSpaceDE w:val="0"/>
        <w:autoSpaceDN w:val="0"/>
        <w:adjustRightInd w:val="0"/>
        <w:jc w:val="both"/>
        <w:rPr>
          <w:rFonts w:ascii="Calibri" w:eastAsia="Calibri" w:hAnsi="Calibri" w:cs="Calibri"/>
          <w:sz w:val="20"/>
          <w:szCs w:val="20"/>
        </w:rPr>
      </w:pPr>
    </w:p>
    <w:p w:rsidR="00CB31EE" w:rsidRDefault="00CB31EE" w:rsidP="00CB31EE">
      <w:pPr>
        <w:framePr w:hSpace="180" w:wrap="around" w:vAnchor="text" w:hAnchor="margin" w:y="-1002"/>
        <w:spacing w:after="160" w:line="252" w:lineRule="auto"/>
        <w:rPr>
          <w:rFonts w:ascii="Calibri" w:eastAsia="Calibri" w:hAnsi="Calibri" w:cs="Calibri"/>
          <w:sz w:val="20"/>
          <w:szCs w:val="20"/>
        </w:rPr>
      </w:pPr>
      <w:r>
        <w:rPr>
          <w:rFonts w:ascii="Calibri" w:eastAsia="Calibri" w:hAnsi="Calibri" w:cs="Calibri"/>
          <w:sz w:val="20"/>
          <w:szCs w:val="20"/>
        </w:rPr>
        <w:t xml:space="preserve">Concerning the reading workshop, the students will read a fable entitled ‘’ La </w:t>
      </w:r>
      <w:proofErr w:type="spellStart"/>
      <w:r>
        <w:rPr>
          <w:rFonts w:ascii="Calibri" w:eastAsia="Calibri" w:hAnsi="Calibri" w:cs="Calibri"/>
          <w:sz w:val="20"/>
          <w:szCs w:val="20"/>
        </w:rPr>
        <w:t>laitière</w:t>
      </w:r>
      <w:proofErr w:type="spellEnd"/>
      <w:r>
        <w:rPr>
          <w:rFonts w:ascii="Calibri" w:eastAsia="Calibri" w:hAnsi="Calibri" w:cs="Calibri"/>
          <w:sz w:val="20"/>
          <w:szCs w:val="20"/>
        </w:rPr>
        <w:t xml:space="preserve"> </w:t>
      </w:r>
      <w:proofErr w:type="gramStart"/>
      <w:r>
        <w:rPr>
          <w:rFonts w:ascii="Calibri" w:eastAsia="Calibri" w:hAnsi="Calibri" w:cs="Calibri"/>
          <w:sz w:val="20"/>
          <w:szCs w:val="20"/>
        </w:rPr>
        <w:t>et</w:t>
      </w:r>
      <w:proofErr w:type="gramEnd"/>
      <w:r>
        <w:rPr>
          <w:rFonts w:ascii="Calibri" w:eastAsia="Calibri" w:hAnsi="Calibri" w:cs="Calibri"/>
          <w:sz w:val="20"/>
          <w:szCs w:val="20"/>
        </w:rPr>
        <w:t xml:space="preserve"> le pot au </w:t>
      </w:r>
      <w:proofErr w:type="spellStart"/>
      <w:r>
        <w:rPr>
          <w:rFonts w:ascii="Calibri" w:eastAsia="Calibri" w:hAnsi="Calibri" w:cs="Calibri"/>
          <w:sz w:val="20"/>
          <w:szCs w:val="20"/>
        </w:rPr>
        <w:t>lait</w:t>
      </w:r>
      <w:proofErr w:type="spellEnd"/>
      <w:r>
        <w:rPr>
          <w:rFonts w:ascii="Calibri" w:eastAsia="Calibri" w:hAnsi="Calibri" w:cs="Calibri"/>
          <w:sz w:val="20"/>
          <w:szCs w:val="20"/>
        </w:rPr>
        <w:t xml:space="preserve"> ’’ and will do the following reading response: ‘’Connexions </w:t>
      </w:r>
      <w:proofErr w:type="spellStart"/>
      <w:r>
        <w:rPr>
          <w:rFonts w:ascii="Calibri" w:eastAsia="Calibri" w:hAnsi="Calibri" w:cs="Calibri"/>
          <w:sz w:val="20"/>
          <w:szCs w:val="20"/>
        </w:rPr>
        <w:t>texte</w:t>
      </w:r>
      <w:proofErr w:type="spellEnd"/>
      <w:r>
        <w:rPr>
          <w:rFonts w:ascii="Calibri" w:eastAsia="Calibri" w:hAnsi="Calibri" w:cs="Calibri"/>
          <w:sz w:val="20"/>
          <w:szCs w:val="20"/>
        </w:rPr>
        <w:t>-à-</w:t>
      </w:r>
      <w:proofErr w:type="spellStart"/>
      <w:r>
        <w:rPr>
          <w:rFonts w:ascii="Calibri" w:eastAsia="Calibri" w:hAnsi="Calibri" w:cs="Calibri"/>
          <w:sz w:val="20"/>
          <w:szCs w:val="20"/>
        </w:rPr>
        <w:t>moi</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certains</w:t>
      </w:r>
      <w:proofErr w:type="spellEnd"/>
      <w:r>
        <w:rPr>
          <w:rFonts w:ascii="Calibri" w:eastAsia="Calibri" w:hAnsi="Calibri" w:cs="Calibri"/>
          <w:sz w:val="20"/>
          <w:szCs w:val="20"/>
        </w:rPr>
        <w:t xml:space="preserve"> </w:t>
      </w:r>
      <w:proofErr w:type="spellStart"/>
      <w:r>
        <w:rPr>
          <w:rFonts w:ascii="Segoe UI Symbol" w:eastAsia="Calibri" w:hAnsi="Segoe UI Symbol" w:cs="Calibri"/>
          <w:sz w:val="20"/>
          <w:szCs w:val="20"/>
          <w:lang w:eastAsia="ja-JP"/>
        </w:rPr>
        <w:t>éléments</w:t>
      </w:r>
      <w:proofErr w:type="spellEnd"/>
      <w:r>
        <w:rPr>
          <w:rFonts w:ascii="Segoe UI Symbol" w:eastAsia="Calibri" w:hAnsi="Segoe UI Symbol" w:cs="Calibri"/>
          <w:sz w:val="20"/>
          <w:szCs w:val="20"/>
          <w:lang w:eastAsia="ja-JP"/>
        </w:rPr>
        <w:t xml:space="preserve"> de la lecture me </w:t>
      </w:r>
      <w:proofErr w:type="spellStart"/>
      <w:r>
        <w:rPr>
          <w:rFonts w:ascii="Segoe UI Symbol" w:eastAsia="Calibri" w:hAnsi="Segoe UI Symbol" w:cs="Calibri"/>
          <w:sz w:val="20"/>
          <w:szCs w:val="20"/>
          <w:lang w:eastAsia="ja-JP"/>
        </w:rPr>
        <w:t>rappellent</w:t>
      </w:r>
      <w:proofErr w:type="spellEnd"/>
      <w:r>
        <w:rPr>
          <w:rFonts w:ascii="Segoe UI Symbol" w:eastAsia="Calibri" w:hAnsi="Segoe UI Symbol" w:cs="Calibri"/>
          <w:sz w:val="20"/>
          <w:szCs w:val="20"/>
          <w:lang w:eastAsia="ja-JP"/>
        </w:rPr>
        <w:t xml:space="preserve"> des choses que </w:t>
      </w:r>
      <w:proofErr w:type="spellStart"/>
      <w:r>
        <w:rPr>
          <w:rFonts w:ascii="Segoe UI Symbol" w:eastAsia="Calibri" w:hAnsi="Segoe UI Symbol" w:cs="Calibri"/>
          <w:sz w:val="20"/>
          <w:szCs w:val="20"/>
          <w:lang w:eastAsia="ja-JP"/>
        </w:rPr>
        <w:t>j’ai</w:t>
      </w:r>
      <w:proofErr w:type="spellEnd"/>
      <w:r>
        <w:rPr>
          <w:rFonts w:ascii="Segoe UI Symbol" w:eastAsia="Calibri" w:hAnsi="Segoe UI Symbol" w:cs="Calibri"/>
          <w:sz w:val="20"/>
          <w:szCs w:val="20"/>
          <w:lang w:eastAsia="ja-JP"/>
        </w:rPr>
        <w:t xml:space="preserve"> </w:t>
      </w:r>
      <w:proofErr w:type="spellStart"/>
      <w:r>
        <w:rPr>
          <w:rFonts w:ascii="Segoe UI Symbol" w:eastAsia="Calibri" w:hAnsi="Segoe UI Symbol" w:cs="Calibri"/>
          <w:sz w:val="20"/>
          <w:szCs w:val="20"/>
          <w:lang w:eastAsia="ja-JP"/>
        </w:rPr>
        <w:t>vécues</w:t>
      </w:r>
      <w:proofErr w:type="spellEnd"/>
      <w:r>
        <w:rPr>
          <w:rFonts w:ascii="Segoe UI Symbol" w:eastAsia="Calibri" w:hAnsi="Segoe UI Symbol" w:cs="Calibri"/>
          <w:sz w:val="20"/>
          <w:szCs w:val="20"/>
          <w:lang w:eastAsia="ja-JP"/>
        </w:rPr>
        <w:t xml:space="preserve"> pour de </w:t>
      </w:r>
      <w:proofErr w:type="spellStart"/>
      <w:r>
        <w:rPr>
          <w:rFonts w:ascii="Segoe UI Symbol" w:eastAsia="Calibri" w:hAnsi="Segoe UI Symbol" w:cs="Calibri"/>
          <w:sz w:val="20"/>
          <w:szCs w:val="20"/>
          <w:lang w:eastAsia="ja-JP"/>
        </w:rPr>
        <w:t>vrai</w:t>
      </w:r>
      <w:proofErr w:type="spellEnd"/>
      <w:r>
        <w:rPr>
          <w:rFonts w:ascii="Segoe UI Symbol" w:eastAsia="Calibri" w:hAnsi="Segoe UI Symbol" w:cs="Calibri"/>
          <w:sz w:val="20"/>
          <w:szCs w:val="20"/>
          <w:lang w:eastAsia="ja-JP"/>
        </w:rPr>
        <w:t>.</w:t>
      </w:r>
      <w:r>
        <w:rPr>
          <w:rFonts w:ascii="Calibri" w:eastAsia="Calibri" w:hAnsi="Calibri" w:cs="Calibri"/>
          <w:sz w:val="20"/>
          <w:szCs w:val="20"/>
        </w:rPr>
        <w:t xml:space="preserve"> ‘’</w:t>
      </w:r>
    </w:p>
    <w:p w:rsidR="00CB31EE" w:rsidRDefault="00CB31EE" w:rsidP="00CB31EE">
      <w:pPr>
        <w:framePr w:hSpace="180" w:wrap="around" w:vAnchor="text" w:hAnchor="margin" w:y="-1002"/>
        <w:spacing w:after="160" w:line="252" w:lineRule="auto"/>
        <w:rPr>
          <w:rFonts w:ascii="Calibri" w:eastAsia="Calibri" w:hAnsi="Calibri" w:cs="Calibri"/>
          <w:sz w:val="20"/>
          <w:szCs w:val="20"/>
        </w:rPr>
      </w:pPr>
      <w:r>
        <w:rPr>
          <w:rFonts w:ascii="Calibri" w:eastAsia="Calibri" w:hAnsi="Calibri" w:cs="Calibri"/>
          <w:sz w:val="20"/>
          <w:szCs w:val="20"/>
        </w:rPr>
        <w:t>As far as grammar and verbs are concerned, for this coming week, they will learn ‘’ les mots de liaison’’ and they will do a worksheet on this.</w:t>
      </w:r>
    </w:p>
    <w:p w:rsidR="00CB31EE" w:rsidRDefault="00CB31EE" w:rsidP="00CB31EE">
      <w:pPr>
        <w:autoSpaceDE w:val="0"/>
        <w:autoSpaceDN w:val="0"/>
        <w:adjustRightInd w:val="0"/>
        <w:rPr>
          <w:rFonts w:ascii="Calibri" w:eastAsia="MS Mincho" w:hAnsi="Calibri" w:cs="Calibri"/>
          <w:bCs/>
          <w:sz w:val="20"/>
          <w:szCs w:val="20"/>
        </w:rPr>
      </w:pPr>
      <w:r>
        <w:rPr>
          <w:rFonts w:ascii="Calibri" w:eastAsia="MS Mincho" w:hAnsi="Calibri" w:cs="Calibri"/>
          <w:bCs/>
          <w:sz w:val="20"/>
          <w:szCs w:val="20"/>
        </w:rPr>
        <w:t xml:space="preserve">For the writing workshop, the students will read a text entitled ‘’Les </w:t>
      </w:r>
      <w:proofErr w:type="spellStart"/>
      <w:proofErr w:type="gramStart"/>
      <w:r>
        <w:rPr>
          <w:rFonts w:ascii="Calibri" w:eastAsia="MS Mincho" w:hAnsi="Calibri" w:cs="Calibri"/>
          <w:bCs/>
          <w:sz w:val="20"/>
          <w:szCs w:val="20"/>
        </w:rPr>
        <w:t>souris</w:t>
      </w:r>
      <w:proofErr w:type="spellEnd"/>
      <w:proofErr w:type="gramEnd"/>
      <w:r>
        <w:rPr>
          <w:rFonts w:ascii="Calibri" w:eastAsia="MS Mincho" w:hAnsi="Calibri" w:cs="Calibri"/>
          <w:bCs/>
          <w:sz w:val="20"/>
          <w:szCs w:val="20"/>
        </w:rPr>
        <w:t xml:space="preserve"> tête </w:t>
      </w:r>
      <w:proofErr w:type="spellStart"/>
      <w:r>
        <w:rPr>
          <w:rFonts w:ascii="Calibri" w:eastAsia="MS Mincho" w:hAnsi="Calibri" w:cs="Calibri"/>
          <w:bCs/>
          <w:sz w:val="20"/>
          <w:szCs w:val="20"/>
        </w:rPr>
        <w:t>en</w:t>
      </w:r>
      <w:proofErr w:type="spellEnd"/>
      <w:r>
        <w:rPr>
          <w:rFonts w:ascii="Calibri" w:eastAsia="MS Mincho" w:hAnsi="Calibri" w:cs="Calibri"/>
          <w:bCs/>
          <w:sz w:val="20"/>
          <w:szCs w:val="20"/>
        </w:rPr>
        <w:t xml:space="preserve"> </w:t>
      </w:r>
      <w:proofErr w:type="spellStart"/>
      <w:r>
        <w:rPr>
          <w:rFonts w:ascii="Calibri" w:eastAsia="MS Mincho" w:hAnsi="Calibri" w:cs="Calibri"/>
          <w:bCs/>
          <w:sz w:val="20"/>
          <w:szCs w:val="20"/>
        </w:rPr>
        <w:t>l’air’’and</w:t>
      </w:r>
      <w:proofErr w:type="spellEnd"/>
      <w:r>
        <w:rPr>
          <w:rFonts w:ascii="Calibri" w:eastAsia="MS Mincho" w:hAnsi="Calibri" w:cs="Calibri"/>
          <w:bCs/>
          <w:sz w:val="20"/>
          <w:szCs w:val="20"/>
        </w:rPr>
        <w:t xml:space="preserve"> will learn ‘’les mots pour </w:t>
      </w:r>
      <w:proofErr w:type="spellStart"/>
      <w:r>
        <w:rPr>
          <w:rFonts w:ascii="Calibri" w:eastAsia="MS Mincho" w:hAnsi="Calibri" w:cs="Calibri"/>
          <w:bCs/>
          <w:sz w:val="20"/>
          <w:szCs w:val="20"/>
        </w:rPr>
        <w:t>mieux</w:t>
      </w:r>
      <w:proofErr w:type="spellEnd"/>
      <w:r>
        <w:rPr>
          <w:rFonts w:ascii="Calibri" w:eastAsia="MS Mincho" w:hAnsi="Calibri" w:cs="Calibri"/>
          <w:bCs/>
          <w:sz w:val="20"/>
          <w:szCs w:val="20"/>
        </w:rPr>
        <w:t xml:space="preserve"> </w:t>
      </w:r>
      <w:proofErr w:type="spellStart"/>
      <w:r>
        <w:rPr>
          <w:rFonts w:ascii="Calibri" w:eastAsia="MS Mincho" w:hAnsi="Calibri" w:cs="Calibri"/>
          <w:bCs/>
          <w:sz w:val="20"/>
          <w:szCs w:val="20"/>
        </w:rPr>
        <w:t>écrire</w:t>
      </w:r>
      <w:proofErr w:type="spellEnd"/>
      <w:r>
        <w:rPr>
          <w:rFonts w:ascii="Calibri" w:eastAsia="MS Mincho" w:hAnsi="Calibri" w:cs="Calibri"/>
          <w:bCs/>
          <w:sz w:val="20"/>
          <w:szCs w:val="20"/>
        </w:rPr>
        <w:t>’’. They will be given a list of expressions bearing the word ‘’tête’’, they will have to look in the dictionary for the definition of a few of them</w:t>
      </w:r>
      <w:r>
        <w:rPr>
          <w:rFonts w:ascii="Calibri" w:hAnsi="Calibri" w:cs="Calibri"/>
          <w:sz w:val="20"/>
          <w:szCs w:val="20"/>
        </w:rPr>
        <w:t xml:space="preserve"> and lastly use them in sentences of their choice.</w:t>
      </w:r>
      <w:r>
        <w:rPr>
          <w:rFonts w:ascii="Calibri" w:eastAsia="MS Mincho" w:hAnsi="Calibri" w:cs="Calibri"/>
          <w:bCs/>
          <w:sz w:val="20"/>
          <w:szCs w:val="20"/>
        </w:rPr>
        <w:t xml:space="preserve"> This lesson </w:t>
      </w:r>
      <w:proofErr w:type="gramStart"/>
      <w:r>
        <w:rPr>
          <w:rFonts w:ascii="Calibri" w:eastAsia="MS Mincho" w:hAnsi="Calibri" w:cs="Calibri"/>
          <w:bCs/>
          <w:sz w:val="20"/>
          <w:szCs w:val="20"/>
        </w:rPr>
        <w:t>will be done</w:t>
      </w:r>
      <w:proofErr w:type="gramEnd"/>
      <w:r>
        <w:rPr>
          <w:rFonts w:ascii="Calibri" w:eastAsia="MS Mincho" w:hAnsi="Calibri" w:cs="Calibri"/>
          <w:bCs/>
          <w:sz w:val="20"/>
          <w:szCs w:val="20"/>
        </w:rPr>
        <w:t xml:space="preserve"> with the aim to develop even more the writing skills of the students.</w:t>
      </w:r>
    </w:p>
    <w:p w:rsidR="00CB31EE" w:rsidRDefault="00CB31EE" w:rsidP="00CB31EE">
      <w:pPr>
        <w:autoSpaceDE w:val="0"/>
        <w:autoSpaceDN w:val="0"/>
        <w:adjustRightInd w:val="0"/>
        <w:rPr>
          <w:rFonts w:ascii="Calibri" w:eastAsia="MS Mincho" w:hAnsi="Calibri" w:cs="Calibri"/>
          <w:bCs/>
          <w:sz w:val="20"/>
          <w:szCs w:val="20"/>
        </w:rPr>
      </w:pPr>
    </w:p>
    <w:p w:rsidR="00CB31EE" w:rsidRDefault="00CB31EE" w:rsidP="00CB31EE">
      <w:pPr>
        <w:autoSpaceDE w:val="0"/>
        <w:autoSpaceDN w:val="0"/>
        <w:adjustRightInd w:val="0"/>
        <w:rPr>
          <w:rFonts w:ascii="Calibri" w:eastAsia="MS Mincho" w:hAnsi="Calibri" w:cs="Calibri"/>
          <w:bCs/>
          <w:sz w:val="20"/>
          <w:szCs w:val="20"/>
        </w:rPr>
      </w:pPr>
      <w:bookmarkStart w:id="0" w:name="_GoBack"/>
      <w:bookmarkEnd w:id="0"/>
      <w:r>
        <w:rPr>
          <w:rFonts w:ascii="Calibri" w:eastAsia="MS Mincho" w:hAnsi="Calibri" w:cs="Calibri"/>
          <w:bCs/>
          <w:sz w:val="20"/>
          <w:szCs w:val="20"/>
        </w:rPr>
        <w:t>The June reading and writing benchmark assessments will start this week, if they are not completed, they will be carried forward for the following week. If ever any above planned activities are not done or completed, they will be carried forward too for the following week.</w:t>
      </w:r>
    </w:p>
    <w:p w:rsidR="00CB31EE" w:rsidRDefault="00CB31EE" w:rsidP="00CB31EE">
      <w:pPr>
        <w:framePr w:hSpace="180" w:wrap="around" w:vAnchor="text" w:hAnchor="margin" w:y="-1002"/>
        <w:autoSpaceDE w:val="0"/>
        <w:autoSpaceDN w:val="0"/>
        <w:adjustRightInd w:val="0"/>
        <w:rPr>
          <w:rFonts w:ascii="Calibri" w:eastAsia="MS Mincho" w:hAnsi="Calibri" w:cs="Calibri"/>
          <w:bCs/>
          <w:sz w:val="20"/>
          <w:szCs w:val="20"/>
        </w:rPr>
      </w:pPr>
    </w:p>
    <w:p w:rsidR="00CB31EE" w:rsidRDefault="00CB31EE" w:rsidP="00CB31EE">
      <w:pPr>
        <w:autoSpaceDE w:val="0"/>
        <w:autoSpaceDN w:val="0"/>
        <w:adjustRightInd w:val="0"/>
        <w:rPr>
          <w:rFonts w:ascii="Calibri" w:eastAsia="MS Mincho" w:hAnsi="Calibri" w:cs="Calibri"/>
          <w:bCs/>
          <w:sz w:val="20"/>
          <w:szCs w:val="20"/>
        </w:rPr>
      </w:pPr>
    </w:p>
    <w:p w:rsidR="00CB31EE" w:rsidRDefault="00CB31EE" w:rsidP="00CB31EE">
      <w:pPr>
        <w:framePr w:hSpace="180" w:wrap="around" w:vAnchor="text" w:hAnchor="margin" w:y="-1002"/>
        <w:autoSpaceDE w:val="0"/>
        <w:autoSpaceDN w:val="0"/>
        <w:adjustRightInd w:val="0"/>
        <w:rPr>
          <w:rFonts w:ascii="Calibri" w:eastAsia="MS Mincho" w:hAnsi="Calibri" w:cs="Calibri"/>
          <w:bCs/>
          <w:sz w:val="20"/>
          <w:szCs w:val="20"/>
        </w:rPr>
      </w:pPr>
    </w:p>
    <w:p w:rsidR="00CB31EE" w:rsidRDefault="00CB31EE" w:rsidP="00CB31EE">
      <w:pPr>
        <w:framePr w:hSpace="180" w:wrap="around" w:vAnchor="text" w:hAnchor="margin" w:y="-1002"/>
        <w:rPr>
          <w:rFonts w:ascii="Arial" w:hAnsi="Arial" w:cs="Arial"/>
          <w:b/>
          <w:bCs/>
          <w:sz w:val="20"/>
          <w:szCs w:val="20"/>
        </w:rPr>
      </w:pPr>
    </w:p>
    <w:p w:rsidR="00331F0F" w:rsidRDefault="00331F0F"/>
    <w:sectPr w:rsidR="00331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1EE"/>
    <w:rsid w:val="00331F0F"/>
    <w:rsid w:val="00574DFC"/>
    <w:rsid w:val="00CB3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AB1A0"/>
  <w15:chartTrackingRefBased/>
  <w15:docId w15:val="{C2FF8F02-EC70-401F-8CF3-75E51A85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1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46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1267</Characters>
  <Application>Microsoft Office Word</Application>
  <DocSecurity>0</DocSecurity>
  <Lines>10</Lines>
  <Paragraphs>2</Paragraphs>
  <ScaleCrop>false</ScaleCrop>
  <Company>Clavis International Primary School</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Toussaint</dc:creator>
  <cp:keywords/>
  <dc:description/>
  <cp:lastModifiedBy>Elizabeth Toussaint</cp:lastModifiedBy>
  <cp:revision>2</cp:revision>
  <dcterms:created xsi:type="dcterms:W3CDTF">2019-06-07T05:18:00Z</dcterms:created>
  <dcterms:modified xsi:type="dcterms:W3CDTF">2019-06-07T05:22:00Z</dcterms:modified>
</cp:coreProperties>
</file>