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D48" w:rsidRDefault="00572D48" w:rsidP="00572D48">
      <w:pPr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For the coming week, the students will learn about the writing of a biography- the format/lay-out of a biography. They will after read a text on the life of Robert </w:t>
      </w:r>
      <w:proofErr w:type="spellStart"/>
      <w:r>
        <w:rPr>
          <w:rFonts w:ascii="Calibri" w:eastAsia="Calibri" w:hAnsi="Calibri" w:cs="Calibri"/>
          <w:sz w:val="20"/>
          <w:szCs w:val="20"/>
        </w:rPr>
        <w:t>Surcouf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from the information gathered from the text, they will write the biography of Robert </w:t>
      </w:r>
      <w:proofErr w:type="spellStart"/>
      <w:r>
        <w:rPr>
          <w:rFonts w:ascii="Calibri" w:eastAsia="Calibri" w:hAnsi="Calibri" w:cs="Calibri"/>
          <w:sz w:val="20"/>
          <w:szCs w:val="20"/>
        </w:rPr>
        <w:t>surcouf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:rsidR="00572D48" w:rsidRPr="00572D48" w:rsidRDefault="001003AC" w:rsidP="00572D48">
      <w:pPr>
        <w:framePr w:hSpace="180" w:wrap="around" w:vAnchor="text" w:hAnchor="margin" w:y="-1002"/>
        <w:rPr>
          <w:rFonts w:ascii="Calibri" w:eastAsia="Times New Roman" w:hAnsi="Calibri" w:cs="Arial"/>
          <w:b/>
          <w:bCs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20"/>
          <w:szCs w:val="20"/>
        </w:rPr>
        <w:t xml:space="preserve">French reflection for the </w:t>
      </w:r>
      <w:r w:rsidR="00572D48" w:rsidRPr="00572D48">
        <w:rPr>
          <w:rFonts w:ascii="Calibri" w:eastAsia="Times New Roman" w:hAnsi="Calibri" w:cs="Arial"/>
          <w:b/>
          <w:bCs/>
          <w:sz w:val="20"/>
          <w:szCs w:val="20"/>
        </w:rPr>
        <w:t>week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27</w:t>
      </w:r>
      <w:r w:rsidRPr="001003AC">
        <w:rPr>
          <w:rFonts w:ascii="Calibri" w:eastAsia="Times New Roman" w:hAnsi="Calibri" w:cs="Arial"/>
          <w:b/>
          <w:bCs/>
          <w:sz w:val="20"/>
          <w:szCs w:val="20"/>
          <w:vertAlign w:val="superscript"/>
        </w:rPr>
        <w:t>th</w:t>
      </w:r>
      <w:r>
        <w:rPr>
          <w:rFonts w:ascii="Calibri" w:eastAsia="Times New Roman" w:hAnsi="Calibri" w:cs="Arial"/>
          <w:b/>
          <w:bCs/>
          <w:sz w:val="20"/>
          <w:szCs w:val="20"/>
        </w:rPr>
        <w:t xml:space="preserve"> of May</w:t>
      </w:r>
    </w:p>
    <w:p w:rsidR="00572D48" w:rsidRDefault="00572D48" w:rsidP="00572D48">
      <w:pPr>
        <w:framePr w:hSpace="180" w:wrap="around" w:vAnchor="text" w:hAnchor="margin" w:y="-1002"/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Concerning the reading workshop, the students will read a fable entitled ‘’Le </w:t>
      </w:r>
      <w:proofErr w:type="spellStart"/>
      <w:r>
        <w:rPr>
          <w:rFonts w:ascii="Calibri" w:eastAsia="Calibri" w:hAnsi="Calibri" w:cs="Calibri"/>
          <w:sz w:val="20"/>
          <w:szCs w:val="20"/>
        </w:rPr>
        <w:t>loup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devenu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berger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</w:rPr>
        <w:t xml:space="preserve">’’ and will do the following reading response: ‘’Connexions </w:t>
      </w:r>
      <w:proofErr w:type="spellStart"/>
      <w:r>
        <w:rPr>
          <w:rFonts w:ascii="Calibri" w:eastAsia="Calibri" w:hAnsi="Calibri" w:cs="Calibri"/>
          <w:sz w:val="20"/>
          <w:szCs w:val="20"/>
        </w:rPr>
        <w:t>texte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-à-monde: </w:t>
      </w:r>
      <w:proofErr w:type="spellStart"/>
      <w:r>
        <w:rPr>
          <w:rFonts w:ascii="Calibri" w:eastAsia="Calibri" w:hAnsi="Calibri" w:cs="Calibri"/>
          <w:sz w:val="20"/>
          <w:szCs w:val="20"/>
        </w:rPr>
        <w:t>certains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Segoe UI Symbol" w:eastAsia="Calibri" w:hAnsi="Segoe UI Symbol" w:cs="Calibri"/>
          <w:sz w:val="20"/>
          <w:szCs w:val="20"/>
          <w:lang w:eastAsia="ja-JP"/>
        </w:rPr>
        <w:t>éléments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de la lecture me </w:t>
      </w:r>
      <w:proofErr w:type="spellStart"/>
      <w:r>
        <w:rPr>
          <w:rFonts w:ascii="Segoe UI Symbol" w:eastAsia="Calibri" w:hAnsi="Segoe UI Symbol" w:cs="Calibri"/>
          <w:sz w:val="20"/>
          <w:szCs w:val="20"/>
          <w:lang w:eastAsia="ja-JP"/>
        </w:rPr>
        <w:t>rappellent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des choses qui se </w:t>
      </w:r>
      <w:proofErr w:type="spellStart"/>
      <w:r>
        <w:rPr>
          <w:rFonts w:ascii="Segoe UI Symbol" w:eastAsia="Calibri" w:hAnsi="Segoe UI Symbol" w:cs="Calibri"/>
          <w:sz w:val="20"/>
          <w:szCs w:val="20"/>
          <w:lang w:eastAsia="ja-JP"/>
        </w:rPr>
        <w:t>passent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pour de </w:t>
      </w:r>
      <w:proofErr w:type="spellStart"/>
      <w:r>
        <w:rPr>
          <w:rFonts w:ascii="Segoe UI Symbol" w:eastAsia="Calibri" w:hAnsi="Segoe UI Symbol" w:cs="Calibri"/>
          <w:sz w:val="20"/>
          <w:szCs w:val="20"/>
          <w:lang w:eastAsia="ja-JP"/>
        </w:rPr>
        <w:t>vrai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</w:t>
      </w:r>
      <w:proofErr w:type="spellStart"/>
      <w:r>
        <w:rPr>
          <w:rFonts w:ascii="Segoe UI Symbol" w:eastAsia="Calibri" w:hAnsi="Segoe UI Symbol" w:cs="Calibri"/>
          <w:sz w:val="20"/>
          <w:szCs w:val="20"/>
          <w:lang w:eastAsia="ja-JP"/>
        </w:rPr>
        <w:t>dans</w:t>
      </w:r>
      <w:proofErr w:type="spellEnd"/>
      <w:r>
        <w:rPr>
          <w:rFonts w:ascii="Segoe UI Symbol" w:eastAsia="Calibri" w:hAnsi="Segoe UI Symbol" w:cs="Calibri"/>
          <w:sz w:val="20"/>
          <w:szCs w:val="20"/>
          <w:lang w:eastAsia="ja-JP"/>
        </w:rPr>
        <w:t xml:space="preserve"> le monde.</w:t>
      </w:r>
      <w:r>
        <w:rPr>
          <w:rFonts w:ascii="Calibri" w:eastAsia="Calibri" w:hAnsi="Calibri" w:cs="Calibri"/>
          <w:sz w:val="20"/>
          <w:szCs w:val="20"/>
        </w:rPr>
        <w:t xml:space="preserve"> ‘’</w:t>
      </w:r>
    </w:p>
    <w:p w:rsidR="00572D48" w:rsidRDefault="00572D48" w:rsidP="00572D48">
      <w:pPr>
        <w:framePr w:hSpace="180" w:wrap="around" w:vAnchor="text" w:hAnchor="margin" w:y="-1002"/>
        <w:spacing w:line="252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As far as grammar and verbs are concerned, for this coming week, they will learn ‘’ les determinants </w:t>
      </w:r>
      <w:proofErr w:type="spellStart"/>
      <w:r>
        <w:rPr>
          <w:rFonts w:ascii="Calibri" w:eastAsia="Calibri" w:hAnsi="Calibri" w:cs="Calibri"/>
          <w:sz w:val="20"/>
          <w:szCs w:val="20"/>
        </w:rPr>
        <w:t>démonstratifs-possessifs</w:t>
      </w:r>
      <w:proofErr w:type="spellEnd"/>
      <w:r>
        <w:rPr>
          <w:rFonts w:ascii="Calibri" w:eastAsia="Calibri" w:hAnsi="Calibri" w:cs="Calibri"/>
          <w:sz w:val="20"/>
          <w:szCs w:val="20"/>
        </w:rPr>
        <w:t>’’ and they will do a worksheet on this.</w:t>
      </w:r>
    </w:p>
    <w:p w:rsidR="00572D48" w:rsidRDefault="00572D48" w:rsidP="00572D48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For the writing workshop, the students will learn ‘’organiser la suite des actions’’. They will first look at a text which is in disorder and will have to sequence it in the right order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and  then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conclude the following: </w:t>
      </w:r>
    </w:p>
    <w:p w:rsidR="00572D48" w:rsidRDefault="00572D48" w:rsidP="00572D48">
      <w:pPr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  <w:r>
        <w:rPr>
          <w:rFonts w:ascii="Calibri" w:eastAsia="MS Mincho" w:hAnsi="Calibri" w:cs="Calibri"/>
          <w:bCs/>
          <w:sz w:val="20"/>
          <w:szCs w:val="20"/>
        </w:rPr>
        <w:t xml:space="preserve"> </w:t>
      </w:r>
      <w:r>
        <w:rPr>
          <w:rFonts w:ascii="Calibri" w:eastAsia="MS Mincho" w:hAnsi="Calibri" w:cs="Calibri"/>
          <w:bCs/>
          <w:sz w:val="20"/>
          <w:szCs w:val="20"/>
          <w:lang w:val="fr-FR"/>
        </w:rPr>
        <w:t>‘’</w:t>
      </w:r>
      <w:r>
        <w:rPr>
          <w:rFonts w:ascii="Calibri" w:hAnsi="Calibri" w:cs="Calibri"/>
          <w:sz w:val="20"/>
          <w:szCs w:val="20"/>
          <w:lang w:val="fr-FR"/>
        </w:rPr>
        <w:t>Pour bien faire comprendre l’ordre des actions et leur lien, on peut utiliser des mots comme « alors, enfin, et, mais… » ou des expressions telles que « pendant ce temps, une fois, à ce moment-là… ».</w:t>
      </w:r>
      <w:r>
        <w:rPr>
          <w:rFonts w:ascii="Calibri" w:eastAsia="MS Mincho" w:hAnsi="Calibri" w:cs="Calibri"/>
          <w:bCs/>
          <w:sz w:val="20"/>
          <w:szCs w:val="20"/>
          <w:lang w:val="fr-FR"/>
        </w:rPr>
        <w:t xml:space="preserve"> </w:t>
      </w:r>
      <w:r>
        <w:rPr>
          <w:rFonts w:ascii="Calibri" w:eastAsia="MS Mincho" w:hAnsi="Calibri" w:cs="Calibri"/>
          <w:bCs/>
          <w:sz w:val="20"/>
          <w:szCs w:val="20"/>
        </w:rPr>
        <w:t xml:space="preserve">This lesson </w:t>
      </w:r>
      <w:proofErr w:type="gramStart"/>
      <w:r>
        <w:rPr>
          <w:rFonts w:ascii="Calibri" w:eastAsia="MS Mincho" w:hAnsi="Calibri" w:cs="Calibri"/>
          <w:bCs/>
          <w:sz w:val="20"/>
          <w:szCs w:val="20"/>
        </w:rPr>
        <w:t>will be done</w:t>
      </w:r>
      <w:proofErr w:type="gramEnd"/>
      <w:r>
        <w:rPr>
          <w:rFonts w:ascii="Calibri" w:eastAsia="MS Mincho" w:hAnsi="Calibri" w:cs="Calibri"/>
          <w:bCs/>
          <w:sz w:val="20"/>
          <w:szCs w:val="20"/>
        </w:rPr>
        <w:t xml:space="preserve"> with the aim to develop even more the writing skills of the students.</w:t>
      </w:r>
    </w:p>
    <w:p w:rsidR="00572D48" w:rsidRDefault="00572D48" w:rsidP="00572D48">
      <w:pPr>
        <w:framePr w:hSpace="180" w:wrap="around" w:vAnchor="text" w:hAnchor="margin" w:y="-1002"/>
        <w:autoSpaceDE w:val="0"/>
        <w:autoSpaceDN w:val="0"/>
        <w:adjustRightInd w:val="0"/>
        <w:rPr>
          <w:rFonts w:ascii="Calibri" w:eastAsia="MS Mincho" w:hAnsi="Calibri" w:cs="Calibri"/>
          <w:bCs/>
          <w:sz w:val="20"/>
          <w:szCs w:val="20"/>
        </w:rPr>
      </w:pPr>
    </w:p>
    <w:p w:rsidR="00EA1A24" w:rsidRDefault="00EA1A24">
      <w:bookmarkStart w:id="0" w:name="_GoBack"/>
      <w:bookmarkEnd w:id="0"/>
    </w:p>
    <w:sectPr w:rsidR="00EA1A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48"/>
    <w:rsid w:val="001003AC"/>
    <w:rsid w:val="00572D48"/>
    <w:rsid w:val="00EA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4B285"/>
  <w15:chartTrackingRefBased/>
  <w15:docId w15:val="{77184EE7-E03A-443B-A6EC-E6317C74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>Clavis International Primary School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Toussaint</dc:creator>
  <cp:keywords/>
  <dc:description/>
  <cp:lastModifiedBy>Elizabeth Toussaint</cp:lastModifiedBy>
  <cp:revision>2</cp:revision>
  <dcterms:created xsi:type="dcterms:W3CDTF">2019-05-24T04:33:00Z</dcterms:created>
  <dcterms:modified xsi:type="dcterms:W3CDTF">2019-05-24T04:37:00Z</dcterms:modified>
</cp:coreProperties>
</file>